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401A" w:rsidRPr="00A86514" w:rsidRDefault="00B1401A" w:rsidP="00B1401A">
      <w:pPr>
        <w:jc w:val="center"/>
        <w:rPr>
          <w:rFonts w:ascii="Arial Narrow" w:hAnsi="Arial Narrow"/>
          <w:b/>
          <w:bCs/>
          <w:sz w:val="56"/>
          <w:szCs w:val="56"/>
        </w:rPr>
      </w:pPr>
      <w:r w:rsidRPr="00A86514">
        <w:rPr>
          <w:rFonts w:ascii="Arial Narrow" w:hAnsi="Arial Narrow"/>
          <w:b/>
          <w:bCs/>
          <w:sz w:val="56"/>
          <w:szCs w:val="56"/>
        </w:rPr>
        <w:t>TATA</w:t>
      </w:r>
      <w:r w:rsidR="00FC1C1E">
        <w:rPr>
          <w:rFonts w:ascii="Arial Narrow" w:hAnsi="Arial Narrow"/>
          <w:b/>
          <w:bCs/>
          <w:sz w:val="56"/>
          <w:szCs w:val="56"/>
        </w:rPr>
        <w:t>TJARA</w:t>
      </w:r>
      <w:r w:rsidRPr="00A86514">
        <w:rPr>
          <w:rFonts w:ascii="Arial Narrow" w:hAnsi="Arial Narrow"/>
          <w:b/>
          <w:bCs/>
          <w:sz w:val="56"/>
          <w:szCs w:val="56"/>
        </w:rPr>
        <w:t xml:space="preserve"> KEBAKTIAN</w:t>
      </w:r>
      <w:r w:rsidR="00FC1C1E">
        <w:rPr>
          <w:rFonts w:ascii="Arial Narrow" w:hAnsi="Arial Narrow"/>
          <w:b/>
          <w:bCs/>
          <w:sz w:val="56"/>
          <w:szCs w:val="56"/>
        </w:rPr>
        <w:t xml:space="preserve"> di</w:t>
      </w:r>
      <w:r w:rsidRPr="00A86514">
        <w:rPr>
          <w:rFonts w:ascii="Arial Narrow" w:hAnsi="Arial Narrow"/>
          <w:b/>
          <w:bCs/>
          <w:sz w:val="56"/>
          <w:szCs w:val="56"/>
        </w:rPr>
        <w:t xml:space="preserve"> RUMAH</w:t>
      </w:r>
    </w:p>
    <w:p w:rsidR="00B1401A" w:rsidRPr="00A86514" w:rsidRDefault="00B1401A" w:rsidP="00B1401A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A86514">
        <w:rPr>
          <w:rFonts w:ascii="Arial Narrow" w:hAnsi="Arial Narrow"/>
          <w:b/>
          <w:bCs/>
          <w:sz w:val="28"/>
          <w:szCs w:val="28"/>
        </w:rPr>
        <w:t>ORDE VOOR EEN HUISDIENST</w:t>
      </w:r>
    </w:p>
    <w:p w:rsidR="00B1401A" w:rsidRPr="00A86514" w:rsidRDefault="004E352C" w:rsidP="00B1401A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2</w:t>
      </w:r>
      <w:r w:rsidR="00872259">
        <w:rPr>
          <w:rFonts w:ascii="Arial Narrow" w:hAnsi="Arial Narrow"/>
        </w:rPr>
        <w:t>8</w:t>
      </w:r>
      <w:r w:rsidR="009730A9">
        <w:rPr>
          <w:rFonts w:ascii="Arial Narrow" w:hAnsi="Arial Narrow"/>
        </w:rPr>
        <w:t xml:space="preserve"> Juni</w:t>
      </w:r>
      <w:r w:rsidR="00B1401A" w:rsidRPr="00A86514">
        <w:rPr>
          <w:rFonts w:ascii="Arial Narrow" w:hAnsi="Arial Narrow"/>
        </w:rPr>
        <w:t xml:space="preserve"> 2020</w:t>
      </w:r>
    </w:p>
    <w:p w:rsidR="00B1401A" w:rsidRPr="00A86514" w:rsidRDefault="00B1401A" w:rsidP="00B1401A">
      <w:pPr>
        <w:jc w:val="center"/>
        <w:rPr>
          <w:rFonts w:ascii="Arial Narrow" w:hAnsi="Arial Narrow"/>
          <w:b/>
          <w:bCs/>
        </w:rPr>
      </w:pPr>
      <w:r w:rsidRPr="00A86514">
        <w:rPr>
          <w:rFonts w:ascii="Arial Narrow" w:eastAsia="Times New Roman" w:hAnsi="Arial Narrow" w:cs="Times New Roman"/>
          <w:b/>
          <w:sz w:val="22"/>
          <w:szCs w:val="22"/>
          <w:lang w:eastAsia="nl-NL"/>
        </w:rPr>
        <w:drawing>
          <wp:inline distT="0" distB="0" distL="0" distR="0" wp14:anchorId="6A1CCC8E" wp14:editId="6DE060A4">
            <wp:extent cx="1797050" cy="1529873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99" cy="1542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Voorbereid</w:t>
      </w:r>
      <w:r>
        <w:rPr>
          <w:rFonts w:ascii="Arial Narrow" w:hAnsi="Arial Narrow"/>
          <w:b/>
          <w:bCs/>
        </w:rPr>
        <w:t>i</w:t>
      </w:r>
      <w:r w:rsidRPr="00F40F2C">
        <w:rPr>
          <w:rFonts w:ascii="Arial Narrow" w:hAnsi="Arial Narrow"/>
          <w:b/>
          <w:bCs/>
        </w:rPr>
        <w:t>ng / Persiapan</w:t>
      </w:r>
    </w:p>
    <w:p w:rsidR="00B1401A" w:rsidRPr="00872259" w:rsidRDefault="00B1401A" w:rsidP="00B1401A">
      <w:pPr>
        <w:rPr>
          <w:rFonts w:ascii="Arial Narrow" w:hAnsi="Arial Narrow"/>
        </w:rPr>
      </w:pPr>
      <w:r w:rsidRPr="00872259">
        <w:rPr>
          <w:rFonts w:ascii="Arial Narrow" w:hAnsi="Arial Narrow"/>
        </w:rPr>
        <w:t>Njanjian / Lied M</w:t>
      </w:r>
      <w:r w:rsidR="00117BDF" w:rsidRPr="00872259">
        <w:rPr>
          <w:rFonts w:ascii="Arial Narrow" w:hAnsi="Arial Narrow"/>
        </w:rPr>
        <w:t xml:space="preserve">azmur </w:t>
      </w:r>
      <w:r w:rsidR="00872259">
        <w:rPr>
          <w:rFonts w:ascii="Arial Narrow" w:hAnsi="Arial Narrow"/>
        </w:rPr>
        <w:t>66 : 2, 6</w:t>
      </w:r>
    </w:p>
    <w:p w:rsidR="00B1401A" w:rsidRPr="00872259" w:rsidRDefault="00B1401A" w:rsidP="00B1401A">
      <w:pPr>
        <w:rPr>
          <w:rFonts w:ascii="Arial Narrow" w:hAnsi="Arial Narrow"/>
        </w:rPr>
      </w:pP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Salam / Groet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Damai sedjahtera dengan rumah ini dan semua orang jang berada dalamnja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Vrede zij met dit huis en met allen die in dit huis zijn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Hanja di Allah djiwaku teduh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Alleen bij God is stilte voor mijn ziel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Keselamatanku datang dari Tuhan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Mijn redding komt van Hem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Pudji-pudjian / Lofprijzing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Hormat bagi Allah Bapa dan Anak dan roh Kudus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Eer aan de Vader en de Zoon en de heilige Geest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Seperti pada awal dan sekarang dan senantiasa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Zoals het was in het begin en nu en altijd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 xml:space="preserve">dan dari kekal sampai kekal  </w:t>
      </w:r>
    </w:p>
    <w:p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en in de eeuwen der eeuwen Amin</w:t>
      </w:r>
    </w:p>
    <w:p w:rsidR="00B1401A" w:rsidRPr="00F40F2C" w:rsidRDefault="00B1401A" w:rsidP="00B1401A">
      <w:pPr>
        <w:rPr>
          <w:rFonts w:ascii="Arial Narrow" w:hAnsi="Arial Narrow"/>
        </w:rPr>
      </w:pPr>
    </w:p>
    <w:p w:rsidR="00B1401A" w:rsidRPr="00B1401A" w:rsidRDefault="00B1401A" w:rsidP="00B1401A">
      <w:pPr>
        <w:rPr>
          <w:rFonts w:ascii="Arial Narrow" w:hAnsi="Arial Narrow"/>
          <w:b/>
          <w:bCs/>
        </w:rPr>
      </w:pPr>
      <w:r w:rsidRPr="00B1401A">
        <w:rPr>
          <w:rFonts w:ascii="Arial Narrow" w:hAnsi="Arial Narrow"/>
          <w:b/>
          <w:bCs/>
        </w:rPr>
        <w:t xml:space="preserve">Njanjian / Lied BNG </w:t>
      </w:r>
      <w:r w:rsidR="00872259">
        <w:rPr>
          <w:rFonts w:ascii="Arial Narrow" w:hAnsi="Arial Narrow"/>
          <w:b/>
          <w:bCs/>
        </w:rPr>
        <w:t xml:space="preserve">289 </w:t>
      </w:r>
      <w:r w:rsidR="008D2C4F">
        <w:rPr>
          <w:rFonts w:ascii="Arial Narrow" w:hAnsi="Arial Narrow"/>
          <w:b/>
          <w:bCs/>
        </w:rPr>
        <w:t>:</w:t>
      </w:r>
      <w:r w:rsidR="00872259">
        <w:rPr>
          <w:rFonts w:ascii="Arial Narrow" w:hAnsi="Arial Narrow"/>
          <w:b/>
          <w:bCs/>
        </w:rPr>
        <w:t xml:space="preserve"> 1, 2</w:t>
      </w:r>
    </w:p>
    <w:p w:rsidR="00B1401A" w:rsidRPr="00B1401A" w:rsidRDefault="00B1401A" w:rsidP="00B1401A">
      <w:pPr>
        <w:rPr>
          <w:rFonts w:ascii="Arial Narrow" w:hAnsi="Arial Narrow"/>
          <w:b/>
          <w:bCs/>
          <w:i/>
          <w:iCs/>
        </w:rPr>
      </w:pP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 xml:space="preserve">Doa / Gebed </w:t>
      </w:r>
    </w:p>
    <w:p w:rsidR="00B1401A" w:rsidRPr="00F40F2C" w:rsidRDefault="00B1401A" w:rsidP="00B1401A">
      <w:pPr>
        <w:rPr>
          <w:rFonts w:ascii="Arial Narrow" w:hAnsi="Arial Narrow"/>
          <w:b/>
          <w:bCs/>
        </w:rPr>
      </w:pPr>
    </w:p>
    <w:p w:rsidR="00B1401A" w:rsidRPr="00872259" w:rsidRDefault="003A5E00" w:rsidP="00B1401A">
      <w:pPr>
        <w:rPr>
          <w:rFonts w:ascii="Arial Narrow" w:hAnsi="Arial Narrow"/>
          <w:b/>
          <w:bCs/>
        </w:rPr>
      </w:pPr>
      <w:hyperlink r:id="rId6" w:history="1">
        <w:r w:rsidR="00B1401A" w:rsidRPr="00872259">
          <w:rPr>
            <w:rStyle w:val="Hyperlink"/>
            <w:rFonts w:ascii="Arial Narrow" w:hAnsi="Arial Narrow"/>
            <w:b/>
            <w:bCs/>
            <w:color w:val="000000" w:themeColor="text1"/>
            <w:u w:val="none"/>
          </w:rPr>
          <w:t>Pembatjaan Alkitab</w:t>
        </w:r>
      </w:hyperlink>
      <w:r w:rsidR="00B1401A" w:rsidRPr="00872259">
        <w:rPr>
          <w:rFonts w:ascii="Arial Narrow" w:hAnsi="Arial Narrow"/>
          <w:b/>
          <w:bCs/>
          <w:color w:val="000000" w:themeColor="text1"/>
        </w:rPr>
        <w:t xml:space="preserve"> / </w:t>
      </w:r>
      <w:hyperlink r:id="rId7" w:history="1">
        <w:r w:rsidR="00B1401A" w:rsidRPr="00872259">
          <w:rPr>
            <w:rStyle w:val="Hyperlink"/>
            <w:rFonts w:ascii="Arial Narrow" w:hAnsi="Arial Narrow"/>
            <w:b/>
            <w:bCs/>
            <w:color w:val="000000" w:themeColor="text1"/>
            <w:u w:val="none"/>
          </w:rPr>
          <w:t>Schriftlezing</w:t>
        </w:r>
      </w:hyperlink>
      <w:r w:rsidR="00B1401A" w:rsidRPr="00872259">
        <w:rPr>
          <w:rFonts w:ascii="Arial Narrow" w:hAnsi="Arial Narrow"/>
          <w:b/>
          <w:bCs/>
        </w:rPr>
        <w:t xml:space="preserve">:  </w:t>
      </w:r>
      <w:r w:rsidR="004E352C" w:rsidRPr="00872259">
        <w:rPr>
          <w:rFonts w:ascii="Arial Narrow" w:hAnsi="Arial Narrow"/>
          <w:b/>
          <w:bCs/>
        </w:rPr>
        <w:t>Kedjadian / Genesis 2</w:t>
      </w:r>
      <w:r w:rsidR="00872259" w:rsidRPr="00872259">
        <w:rPr>
          <w:rFonts w:ascii="Arial Narrow" w:hAnsi="Arial Narrow"/>
          <w:b/>
          <w:bCs/>
        </w:rPr>
        <w:t>2</w:t>
      </w:r>
      <w:r w:rsidR="004E352C" w:rsidRPr="00872259">
        <w:rPr>
          <w:rFonts w:ascii="Arial Narrow" w:hAnsi="Arial Narrow"/>
          <w:b/>
          <w:bCs/>
        </w:rPr>
        <w:t xml:space="preserve">: </w:t>
      </w:r>
      <w:r w:rsidR="00872259" w:rsidRPr="00872259">
        <w:rPr>
          <w:rFonts w:ascii="Arial Narrow" w:hAnsi="Arial Narrow"/>
          <w:b/>
          <w:bCs/>
        </w:rPr>
        <w:t>1-14</w:t>
      </w:r>
      <w:r w:rsidR="00B1401A" w:rsidRPr="00872259">
        <w:rPr>
          <w:rFonts w:ascii="Arial Narrow" w:hAnsi="Arial Narrow"/>
          <w:b/>
          <w:bCs/>
        </w:rPr>
        <w:t xml:space="preserve"> </w:t>
      </w:r>
    </w:p>
    <w:p w:rsidR="00B1401A" w:rsidRPr="00F40F2C" w:rsidRDefault="00B1401A" w:rsidP="00B1401A">
      <w:pPr>
        <w:rPr>
          <w:rFonts w:ascii="Arial Narrow" w:hAnsi="Arial Narrow"/>
        </w:rPr>
      </w:pP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Renungan / Overdenking</w:t>
      </w:r>
    </w:p>
    <w:p w:rsidR="00B1401A" w:rsidRPr="00F40F2C" w:rsidRDefault="00B1401A" w:rsidP="00B1401A">
      <w:pPr>
        <w:rPr>
          <w:rFonts w:ascii="Arial Narrow" w:hAnsi="Arial Narrow"/>
          <w:b/>
          <w:bCs/>
        </w:rPr>
      </w:pP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 xml:space="preserve">Njanjian / Lied BNG </w:t>
      </w:r>
      <w:r w:rsidR="004E352C">
        <w:rPr>
          <w:rFonts w:ascii="Arial Narrow" w:hAnsi="Arial Narrow"/>
          <w:b/>
          <w:bCs/>
        </w:rPr>
        <w:t>2</w:t>
      </w:r>
      <w:r w:rsidR="00872259">
        <w:rPr>
          <w:rFonts w:ascii="Arial Narrow" w:hAnsi="Arial Narrow"/>
          <w:b/>
          <w:bCs/>
        </w:rPr>
        <w:t>41</w:t>
      </w:r>
      <w:r w:rsidR="00D72AFF">
        <w:rPr>
          <w:rFonts w:ascii="Arial Narrow" w:hAnsi="Arial Narrow"/>
          <w:b/>
          <w:bCs/>
        </w:rPr>
        <w:t xml:space="preserve"> </w:t>
      </w:r>
      <w:r w:rsidRPr="00F40F2C">
        <w:rPr>
          <w:rFonts w:ascii="Arial Narrow" w:hAnsi="Arial Narrow"/>
          <w:b/>
          <w:bCs/>
        </w:rPr>
        <w:t xml:space="preserve">: </w:t>
      </w:r>
      <w:r w:rsidR="00D72AFF">
        <w:rPr>
          <w:rFonts w:ascii="Arial Narrow" w:hAnsi="Arial Narrow"/>
          <w:b/>
          <w:bCs/>
        </w:rPr>
        <w:t xml:space="preserve">1, </w:t>
      </w:r>
      <w:r w:rsidR="00872259">
        <w:rPr>
          <w:rFonts w:ascii="Arial Narrow" w:hAnsi="Arial Narrow"/>
          <w:b/>
          <w:bCs/>
        </w:rPr>
        <w:t>3</w:t>
      </w:r>
    </w:p>
    <w:p w:rsidR="00B1401A" w:rsidRPr="00F40F2C" w:rsidRDefault="00B1401A" w:rsidP="00B1401A">
      <w:pPr>
        <w:rPr>
          <w:rFonts w:ascii="Arial Narrow" w:hAnsi="Arial Narrow"/>
          <w:b/>
          <w:bCs/>
        </w:rPr>
      </w:pPr>
    </w:p>
    <w:p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Doa Penutup / Afsluitend Gebed</w:t>
      </w:r>
    </w:p>
    <w:p w:rsidR="00B1401A" w:rsidRPr="00117BDF" w:rsidRDefault="00B1401A" w:rsidP="00014CA8">
      <w:pPr>
        <w:pStyle w:val="Lijstalinea"/>
        <w:rPr>
          <w:rFonts w:ascii="Arial Narrow" w:hAnsi="Arial Narrow"/>
          <w:b/>
          <w:bCs/>
        </w:rPr>
      </w:pPr>
    </w:p>
    <w:p w:rsidR="00B1401A" w:rsidRPr="00B1401A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Njanjian Berkat</w:t>
      </w:r>
      <w:r>
        <w:rPr>
          <w:rFonts w:ascii="Arial Narrow" w:hAnsi="Arial Narrow"/>
          <w:b/>
          <w:bCs/>
        </w:rPr>
        <w:t xml:space="preserve"> </w:t>
      </w:r>
      <w:r w:rsidRPr="00F40F2C">
        <w:rPr>
          <w:rFonts w:ascii="Arial Narrow" w:hAnsi="Arial Narrow"/>
          <w:b/>
          <w:bCs/>
        </w:rPr>
        <w:t>/  Zegenlied (gezongen) BNG 420 of 421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Kiranja nimat Tuhan Jesus Elmeseh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Pengasihan Allah</w:t>
      </w:r>
    </w:p>
    <w:p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Persekutuan Roh Allah jang kudus</w:t>
      </w:r>
    </w:p>
    <w:p w:rsidR="00B1401A" w:rsidRPr="00B1401A" w:rsidRDefault="00B1401A">
      <w:pPr>
        <w:rPr>
          <w:rFonts w:ascii="Arial Narrow" w:hAnsi="Arial Narrow"/>
        </w:rPr>
      </w:pPr>
      <w:r w:rsidRPr="00CD1895">
        <w:rPr>
          <w:rFonts w:ascii="Arial Narrow" w:hAnsi="Arial Narrow"/>
        </w:rPr>
        <w:t>Sertai kami sekalian. Amin</w:t>
      </w:r>
    </w:p>
    <w:sectPr w:rsidR="00B1401A" w:rsidRPr="00B1401A" w:rsidSect="00A221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9026E"/>
    <w:multiLevelType w:val="hybridMultilevel"/>
    <w:tmpl w:val="A972F2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1A"/>
    <w:rsid w:val="00014CA8"/>
    <w:rsid w:val="000257E7"/>
    <w:rsid w:val="00102723"/>
    <w:rsid w:val="00117BDF"/>
    <w:rsid w:val="00200FC7"/>
    <w:rsid w:val="003A5E00"/>
    <w:rsid w:val="004E352C"/>
    <w:rsid w:val="00676FF1"/>
    <w:rsid w:val="00872259"/>
    <w:rsid w:val="008D2C4F"/>
    <w:rsid w:val="009730A9"/>
    <w:rsid w:val="00A2216F"/>
    <w:rsid w:val="00A60C1A"/>
    <w:rsid w:val="00B1401A"/>
    <w:rsid w:val="00B521D7"/>
    <w:rsid w:val="00C7372B"/>
    <w:rsid w:val="00CF648B"/>
    <w:rsid w:val="00D72AFF"/>
    <w:rsid w:val="00EC31E9"/>
    <w:rsid w:val="00FC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2A9BC86-066C-844D-958B-2714F255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401A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1401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17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Users/ottomatulessy/Library/Containers/com.apple.mail/Data/Library/Mail%20Downloads/Preken/17.05.20%20Schriftlezing%20en%20Preek%20Handelingen%2017,%2022-34.m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Users/ottomatulessy/Library/Containers/com.apple.mail/Data/Library/Mail%20Downloads/Preken/17.05.20%20pembatjaan%20Alkitab%20dan%20Khotbah%20Kisah%20Para%20Rasul%2017,%2022-34.m4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2020-06-14T07:20:00Z</cp:lastPrinted>
  <dcterms:created xsi:type="dcterms:W3CDTF">2020-06-27T23:38:00Z</dcterms:created>
  <dcterms:modified xsi:type="dcterms:W3CDTF">2020-06-27T23:38:00Z</dcterms:modified>
</cp:coreProperties>
</file>